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B876" w14:textId="77777777" w:rsidR="00DE28D8" w:rsidRDefault="00DE28D8">
      <w:pPr>
        <w:ind w:left="3131" w:right="3300" w:firstLine="1387"/>
        <w:rPr>
          <w:rFonts w:ascii="Arial" w:hAnsi="Arial"/>
          <w:b/>
          <w:spacing w:val="-2"/>
          <w:sz w:val="20"/>
        </w:rPr>
      </w:pPr>
    </w:p>
    <w:p w14:paraId="53F153E5" w14:textId="77777777" w:rsidR="00DE28D8" w:rsidRDefault="00DE28D8">
      <w:pPr>
        <w:ind w:left="3131" w:right="3300" w:firstLine="1387"/>
        <w:rPr>
          <w:rFonts w:ascii="Arial" w:hAnsi="Arial"/>
          <w:b/>
          <w:spacing w:val="-2"/>
          <w:sz w:val="20"/>
        </w:rPr>
      </w:pPr>
    </w:p>
    <w:p w14:paraId="6C2C478A" w14:textId="77777777" w:rsidR="00DE28D8" w:rsidRDefault="00000000">
      <w:pPr>
        <w:ind w:left="3131" w:right="3300" w:firstLine="1387"/>
      </w:pPr>
      <w:r>
        <w:rPr>
          <w:rFonts w:ascii="Arial" w:hAnsi="Arial"/>
          <w:b/>
          <w:sz w:val="20"/>
        </w:rPr>
        <w:t>ANEXO VI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1"/>
          <w:sz w:val="20"/>
        </w:rPr>
        <w:t xml:space="preserve"> AUXILIAR DE ANÁLISE </w:t>
      </w:r>
    </w:p>
    <w:p w14:paraId="79C160AE" w14:textId="77777777" w:rsidR="00DE28D8" w:rsidRDefault="00000000">
      <w:pPr>
        <w:pStyle w:val="Corpodetexto"/>
        <w:ind w:right="150"/>
        <w:jc w:val="center"/>
        <w:rPr>
          <w:rFonts w:ascii="Arial" w:hAnsi="Arial"/>
          <w:b/>
        </w:rPr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 w14:paraId="0AA6F49E" w14:textId="77777777" w:rsidR="00DE28D8" w:rsidRDefault="00DE28D8">
      <w:pPr>
        <w:spacing w:before="124" w:line="362" w:lineRule="auto"/>
        <w:ind w:left="3131" w:right="3300" w:firstLine="1387"/>
        <w:rPr>
          <w:rFonts w:ascii="Arial" w:hAnsi="Arial"/>
          <w:b/>
          <w:sz w:val="20"/>
        </w:rPr>
      </w:pPr>
    </w:p>
    <w:p w14:paraId="4202F930" w14:textId="77777777" w:rsidR="00DE28D8" w:rsidRDefault="00DE28D8">
      <w:pPr>
        <w:pStyle w:val="Corpodetexto"/>
        <w:spacing w:before="5"/>
        <w:rPr>
          <w:rFonts w:ascii="Arial" w:hAnsi="Arial"/>
          <w:b/>
          <w:sz w:val="30"/>
        </w:rPr>
      </w:pPr>
    </w:p>
    <w:p w14:paraId="071E6B3A" w14:textId="77777777" w:rsidR="00DE28D8" w:rsidRDefault="00000000">
      <w:pPr>
        <w:pStyle w:val="Corpodetexto"/>
        <w:tabs>
          <w:tab w:val="left" w:pos="9489"/>
          <w:tab w:val="left" w:pos="9525"/>
        </w:tabs>
        <w:spacing w:line="362" w:lineRule="auto"/>
        <w:ind w:left="459" w:right="587" w:firstLine="2"/>
      </w:pPr>
      <w:r>
        <w:t xml:space="preserve">Solicitante: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Curso: </w:t>
      </w:r>
      <w:r>
        <w:rPr>
          <w:u w:val="single"/>
        </w:rPr>
        <w:tab/>
      </w:r>
      <w:r>
        <w:t xml:space="preserve"> Local do Curso: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350439CE" w14:textId="77777777" w:rsidR="00DE28D8" w:rsidRDefault="00DE28D8">
      <w:pPr>
        <w:pStyle w:val="Corpodetexto"/>
      </w:pPr>
    </w:p>
    <w:p w14:paraId="7E2A7457" w14:textId="77777777" w:rsidR="00DE28D8" w:rsidRDefault="00DE28D8">
      <w:pPr>
        <w:pStyle w:val="Corpodetexto"/>
      </w:pPr>
    </w:p>
    <w:p w14:paraId="3DBE2C03" w14:textId="77777777" w:rsidR="00DE28D8" w:rsidRDefault="00DE28D8">
      <w:pPr>
        <w:pStyle w:val="Corpodetexto"/>
        <w:spacing w:before="6"/>
        <w:rPr>
          <w:sz w:val="11"/>
        </w:rPr>
      </w:pPr>
    </w:p>
    <w:tbl>
      <w:tblPr>
        <w:tblStyle w:val="TableNormal"/>
        <w:tblW w:w="9064" w:type="dxa"/>
        <w:tblInd w:w="473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98"/>
        <w:gridCol w:w="1136"/>
        <w:gridCol w:w="1130"/>
      </w:tblGrid>
      <w:tr w:rsidR="00DE28D8" w14:paraId="7A9E1D0A" w14:textId="77777777">
        <w:trPr>
          <w:trHeight w:val="347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330D" w14:textId="77777777" w:rsidR="00DE28D8" w:rsidRDefault="00000000">
            <w:pPr>
              <w:pStyle w:val="TableParagraph"/>
              <w:tabs>
                <w:tab w:val="left" w:pos="4650"/>
              </w:tabs>
              <w:spacing w:before="2"/>
              <w:ind w:left="2721" w:right="2948"/>
              <w:jc w:val="center"/>
            </w:pPr>
            <w:r>
              <w:rPr>
                <w:spacing w:val="-2"/>
                <w:sz w:val="20"/>
              </w:rPr>
              <w:t>ANÁLISE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49E6" w14:textId="77777777" w:rsidR="00DE28D8" w:rsidRDefault="00000000">
            <w:pPr>
              <w:pStyle w:val="TableParagraph"/>
              <w:spacing w:before="2"/>
              <w:ind w:left="170" w:right="397"/>
              <w:jc w:val="center"/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BDAB" w14:textId="77777777" w:rsidR="00DE28D8" w:rsidRDefault="00000000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 w:rsidR="00DE28D8" w14:paraId="27E3C747" w14:textId="77777777">
        <w:trPr>
          <w:trHeight w:val="350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F342" w14:textId="77777777" w:rsidR="00DE28D8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Abriu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tempestivamente.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F0BC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3A42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28D8" w14:paraId="60EE2742" w14:textId="77777777">
        <w:trPr>
          <w:trHeight w:val="698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A557" w14:textId="77777777" w:rsidR="00DE28D8" w:rsidRDefault="00000000">
            <w:pPr>
              <w:pStyle w:val="TableParagraph"/>
              <w:spacing w:before="2"/>
              <w:ind w:left="105"/>
              <w:jc w:val="both"/>
            </w:pPr>
            <w:r>
              <w:rPr>
                <w:spacing w:val="-10"/>
                <w:sz w:val="20"/>
              </w:rPr>
              <w:t xml:space="preserve">O </w:t>
            </w:r>
            <w:r>
              <w:rPr>
                <w:sz w:val="20"/>
              </w:rPr>
              <w:t>formulário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auxílio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está </w:t>
            </w:r>
            <w:r>
              <w:rPr>
                <w:sz w:val="20"/>
              </w:rPr>
              <w:t>devidamente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preenchido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DD6F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DB91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28D8" w14:paraId="4798D788" w14:textId="77777777">
        <w:trPr>
          <w:trHeight w:val="695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0A29" w14:textId="77777777" w:rsidR="00DE28D8" w:rsidRDefault="00000000">
            <w:pPr>
              <w:pStyle w:val="TableParagraph"/>
              <w:spacing w:before="2"/>
              <w:ind w:left="105"/>
              <w:jc w:val="both"/>
            </w:pPr>
            <w:r>
              <w:rPr>
                <w:sz w:val="20"/>
              </w:rPr>
              <w:t>Foram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detalhadas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curso,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como:</w:t>
            </w:r>
          </w:p>
          <w:p w14:paraId="5E43920C" w14:textId="77777777" w:rsidR="00DE28D8" w:rsidRDefault="00000000">
            <w:pPr>
              <w:pStyle w:val="TableParagraph"/>
              <w:spacing w:before="118"/>
              <w:ind w:left="107"/>
              <w:jc w:val="both"/>
            </w:pPr>
            <w:r>
              <w:rPr>
                <w:sz w:val="20"/>
              </w:rPr>
              <w:t>objetivos,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programação.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B751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79E9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28D8" w14:paraId="7615FBE5" w14:textId="77777777">
        <w:trPr>
          <w:trHeight w:val="697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47DC" w14:textId="77777777" w:rsidR="00DE28D8" w:rsidRDefault="00000000">
            <w:pPr>
              <w:pStyle w:val="TableParagraph"/>
              <w:spacing w:before="2"/>
              <w:ind w:left="105"/>
              <w:jc w:val="both"/>
            </w:pPr>
            <w:r>
              <w:rPr>
                <w:sz w:val="20"/>
              </w:rPr>
              <w:t>Foram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orçamentos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(passagens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inscrição).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963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5C54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28D8" w14:paraId="697E6A3A" w14:textId="77777777">
        <w:trPr>
          <w:trHeight w:val="350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8A49" w14:textId="77777777" w:rsidR="00DE28D8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Solicitou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auxílio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fomento.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E35E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669E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28D8" w14:paraId="5034CAB2" w14:textId="77777777">
        <w:trPr>
          <w:trHeight w:val="350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111" w14:textId="77777777" w:rsidR="00DE28D8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positivo,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detalhamento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solicitação.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5587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F967" w14:textId="77777777" w:rsidR="00DE28D8" w:rsidRDefault="00DE28D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1450E62F" w14:textId="77777777" w:rsidR="00DE28D8" w:rsidRDefault="00DE28D8">
      <w:pPr>
        <w:pStyle w:val="Corpodetexto"/>
      </w:pPr>
    </w:p>
    <w:p w14:paraId="7E9B528A" w14:textId="77777777" w:rsidR="00DE28D8" w:rsidRDefault="00DE28D8">
      <w:pPr>
        <w:pStyle w:val="Corpodetexto"/>
        <w:spacing w:before="8"/>
        <w:rPr>
          <w:sz w:val="23"/>
        </w:rPr>
      </w:pPr>
    </w:p>
    <w:p w14:paraId="27BA848D" w14:textId="77777777" w:rsidR="00DE28D8" w:rsidRDefault="00000000">
      <w:pPr>
        <w:spacing w:before="93"/>
        <w:ind w:left="459"/>
        <w:jc w:val="center"/>
      </w:pPr>
      <w:r>
        <w:rPr>
          <w:rFonts w:ascii="Arial" w:hAnsi="Arial"/>
          <w:b/>
          <w:sz w:val="20"/>
        </w:rPr>
        <w:t>ANÁLISE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 DOCUMENTAÇÃO</w:t>
      </w:r>
    </w:p>
    <w:p w14:paraId="397BD7FC" w14:textId="77777777" w:rsidR="00DE28D8" w:rsidRDefault="00DE28D8">
      <w:pPr>
        <w:spacing w:before="93"/>
        <w:ind w:left="459"/>
        <w:jc w:val="center"/>
        <w:rPr>
          <w:rFonts w:ascii="Arial" w:hAnsi="Arial"/>
          <w:b/>
          <w:spacing w:val="-2"/>
        </w:rPr>
      </w:pPr>
    </w:p>
    <w:p w14:paraId="5F19B251" w14:textId="77777777" w:rsidR="00DE28D8" w:rsidRDefault="00000000">
      <w:pPr>
        <w:pStyle w:val="Corpodetexto"/>
        <w:tabs>
          <w:tab w:val="left" w:pos="4314"/>
        </w:tabs>
        <w:spacing w:before="115"/>
        <w:ind w:left="459"/>
      </w:pPr>
      <w:r>
        <w:t>Documentação</w:t>
      </w:r>
      <w:r>
        <w:rPr>
          <w:spacing w:val="-7"/>
        </w:rPr>
        <w:t xml:space="preserve"> C</w:t>
      </w:r>
      <w:r>
        <w:t>ompleta</w:t>
      </w:r>
      <w:r>
        <w:rPr>
          <w:spacing w:val="-6"/>
        </w:rPr>
        <w:t xml:space="preserve"> </w:t>
      </w:r>
      <w:r>
        <w:t>(</w:t>
      </w:r>
      <w:r>
        <w:rPr>
          <w:spacing w:val="72"/>
          <w:w w:val="15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26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5"/>
        </w:rPr>
        <w:t>Não</w:t>
      </w:r>
    </w:p>
    <w:p w14:paraId="77DAAA1C" w14:textId="77777777" w:rsidR="00DE28D8" w:rsidRDefault="00DE28D8">
      <w:pPr>
        <w:pStyle w:val="Corpodetexto"/>
      </w:pPr>
    </w:p>
    <w:tbl>
      <w:tblPr>
        <w:tblW w:w="101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4"/>
        <w:gridCol w:w="5072"/>
      </w:tblGrid>
      <w:tr w:rsidR="00DE28D8" w14:paraId="52D18D10" w14:textId="77777777">
        <w:tc>
          <w:tcPr>
            <w:tcW w:w="10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877" w14:textId="77777777" w:rsidR="00DE28D8" w:rsidRDefault="00000000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Observações:</w:t>
            </w:r>
          </w:p>
          <w:p w14:paraId="5C2ECD1C" w14:textId="77777777" w:rsidR="00DE28D8" w:rsidRDefault="00DE28D8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0A7F87A3" w14:textId="77777777" w:rsidR="00DE28D8" w:rsidRDefault="00DE28D8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5983313C" w14:textId="77777777" w:rsidR="00DE28D8" w:rsidRDefault="00DE28D8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1904AD68" w14:textId="77777777" w:rsidR="00DE28D8" w:rsidRDefault="00DE28D8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637D23C1" w14:textId="77777777" w:rsidR="00DE28D8" w:rsidRDefault="00DE28D8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DE28D8" w14:paraId="10CA03C9" w14:textId="77777777"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</w:tcPr>
          <w:p w14:paraId="4C1D7282" w14:textId="77777777" w:rsidR="00DE28D8" w:rsidRDefault="00000000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Assinatura:</w:t>
            </w:r>
          </w:p>
          <w:p w14:paraId="20BEBAF2" w14:textId="77777777" w:rsidR="00DE28D8" w:rsidRDefault="00DE28D8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5016A7F6" w14:textId="77777777" w:rsidR="00DE28D8" w:rsidRDefault="00DE28D8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5E3D" w14:textId="77777777" w:rsidR="00DE28D8" w:rsidRDefault="00000000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Data:</w:t>
            </w:r>
          </w:p>
        </w:tc>
      </w:tr>
    </w:tbl>
    <w:p w14:paraId="30FFDD49" w14:textId="77777777" w:rsidR="00DE28D8" w:rsidRDefault="00DE28D8">
      <w:pPr>
        <w:pStyle w:val="Corpodetexto"/>
      </w:pPr>
    </w:p>
    <w:p w14:paraId="62D8F3E3" w14:textId="77777777" w:rsidR="00DE28D8" w:rsidRDefault="00DE28D8">
      <w:pPr>
        <w:pStyle w:val="Corpodetexto"/>
      </w:pPr>
    </w:p>
    <w:p w14:paraId="38113869" w14:textId="77777777" w:rsidR="00DE28D8" w:rsidRDefault="00DE28D8">
      <w:pPr>
        <w:pStyle w:val="Corpodetexto"/>
        <w:spacing w:before="7"/>
      </w:pPr>
    </w:p>
    <w:sectPr w:rsidR="00DE28D8">
      <w:headerReference w:type="default" r:id="rId7"/>
      <w:footerReference w:type="default" r:id="rId8"/>
      <w:pgSz w:w="11906" w:h="16838"/>
      <w:pgMar w:top="1580" w:right="520" w:bottom="1740" w:left="1240" w:header="689" w:footer="155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63CE" w14:textId="77777777" w:rsidR="00CB44A8" w:rsidRDefault="00CB44A8">
      <w:r>
        <w:separator/>
      </w:r>
    </w:p>
  </w:endnote>
  <w:endnote w:type="continuationSeparator" w:id="0">
    <w:p w14:paraId="1D204C59" w14:textId="77777777" w:rsidR="00CB44A8" w:rsidRDefault="00CB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D3E8" w14:textId="0F285144" w:rsidR="00DE28D8" w:rsidRDefault="00512A69">
    <w:pPr>
      <w:pStyle w:val="Corpodetexto"/>
      <w:spacing w:line="4" w:lineRule="auto"/>
    </w:pPr>
    <w:r>
      <w:rPr>
        <w:noProof/>
      </w:rPr>
      <w:pict w14:anchorId="0EA2A35C">
        <v:rect id="Figura2" o:spid="_x0000_s1025" style="position:absolute;margin-left:84pt;margin-top:753.3pt;width:479.6pt;height:35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" o:allowincell="f" filled="f" stroked="f" strokeweight="0">
          <v:textbox inset="0,0,0,0">
            <w:txbxContent>
              <w:p w14:paraId="06730A30" w14:textId="77777777" w:rsidR="00DE28D8" w:rsidRDefault="00000000">
                <w:pPr>
                  <w:pStyle w:val="Corpodetexto"/>
                  <w:spacing w:before="12"/>
                  <w:ind w:left="20"/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Instituto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Federal</w:t>
                </w:r>
                <w:r>
                  <w:rPr>
                    <w:color w:val="000000"/>
                    <w:spacing w:val="-8"/>
                  </w:rPr>
                  <w:t xml:space="preserve"> </w:t>
                </w:r>
                <w:r>
                  <w:rPr>
                    <w:color w:val="000000"/>
                  </w:rPr>
                  <w:t>de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Educação,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Ciência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</w:rPr>
                  <w:t>e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Tecnologia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de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Goiás</w:t>
                </w:r>
                <w:r>
                  <w:rPr>
                    <w:color w:val="000000"/>
                    <w:spacing w:val="-1"/>
                  </w:rPr>
                  <w:t xml:space="preserve"> </w:t>
                </w:r>
                <w:r>
                  <w:rPr>
                    <w:color w:val="000000"/>
                  </w:rPr>
                  <w:t>-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</w:rPr>
                  <w:t>Câmpus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  <w:spacing w:val="-2"/>
                  </w:rPr>
                  <w:t>Anápolis</w:t>
                </w:r>
              </w:p>
              <w:p w14:paraId="065A7F6D" w14:textId="77777777" w:rsidR="00DE28D8" w:rsidRDefault="00000000">
                <w:pPr>
                  <w:pStyle w:val="Corpodetexto"/>
                  <w:spacing w:before="3"/>
                  <w:ind w:left="20"/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Av. Pedro Ludovico, s/n - Residencial Reny Cury, Anápolis - GO, CEP: 75131-457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08B1" w14:textId="77777777" w:rsidR="00CB44A8" w:rsidRDefault="00CB44A8">
      <w:r>
        <w:separator/>
      </w:r>
    </w:p>
  </w:footnote>
  <w:footnote w:type="continuationSeparator" w:id="0">
    <w:p w14:paraId="66693217" w14:textId="77777777" w:rsidR="00CB44A8" w:rsidRDefault="00CB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4A66" w14:textId="52EC3D66" w:rsidR="00DE28D8" w:rsidRDefault="00512A69">
    <w:pPr>
      <w:pStyle w:val="Corpodetexto"/>
      <w:spacing w:line="4" w:lineRule="auto"/>
    </w:pPr>
    <w:r>
      <w:rPr>
        <w:noProof/>
      </w:rPr>
      <w:pict w14:anchorId="66258EE3">
        <v:rect id="Figura1" o:spid="_x0000_s1026" style="position:absolute;margin-left:249.15pt;margin-top:46.9pt;width:323.35pt;height:33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9RywEAAPwDAAAOAAAAZHJzL2Uyb0RvYy54bWysU9tu2zAMfR+wfxD8vtjJumI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" o:allowincell="f" filled="f" stroked="f" strokeweight="0">
          <v:textbox inset="0,0,0,0">
            <w:txbxContent>
              <w:p w14:paraId="67E48D5F" w14:textId="77777777" w:rsidR="00DE28D8" w:rsidRDefault="00000000">
                <w:pPr>
                  <w:pStyle w:val="Contedodoquadro"/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000000"/>
                    <w:sz w:val="18"/>
                  </w:rPr>
                  <w:t>MINISTÉRIO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DA</w:t>
                </w:r>
                <w:r>
                  <w:rPr>
                    <w:rFonts w:ascii="Arial" w:hAnsi="Arial"/>
                    <w:b/>
                    <w:color w:val="000000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pacing w:val="-2"/>
                    <w:sz w:val="18"/>
                  </w:rPr>
                  <w:t>EDUCAÇÃO</w:t>
                </w:r>
              </w:p>
              <w:p w14:paraId="461057D1" w14:textId="77777777" w:rsidR="00DE28D8" w:rsidRDefault="00000000">
                <w:pPr>
                  <w:pStyle w:val="Contedodoquadro"/>
                  <w:spacing w:before="4"/>
                  <w:ind w:left="20" w:right="4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000000"/>
                    <w:sz w:val="18"/>
                  </w:rPr>
                  <w:t>SECRETARIA DE EDUCAÇÃO PROFISSIONAL E TECNOLÓGICA INSTITUTO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EDUCAÇÃO,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CIÊNCIA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E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TECNOLOGIA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GOIÁS</w:t>
                </w:r>
              </w:p>
            </w:txbxContent>
          </v:textbox>
          <w10:wrap anchorx="page" anchory="page"/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 wp14:anchorId="62D149B4" wp14:editId="12056B7E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8D8"/>
    <w:rsid w:val="002E455C"/>
    <w:rsid w:val="00512A69"/>
    <w:rsid w:val="00CB44A8"/>
    <w:rsid w:val="00D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078D6"/>
  <w15:docId w15:val="{6A4A6402-F4C5-4B95-9E48-4B3AF52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86B3B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86B3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Duuude</dc:creator>
  <dc:description/>
  <cp:lastModifiedBy>Office</cp:lastModifiedBy>
  <cp:revision>2</cp:revision>
  <dcterms:created xsi:type="dcterms:W3CDTF">2025-08-11T18:38:00Z</dcterms:created>
  <dcterms:modified xsi:type="dcterms:W3CDTF">2025-08-11T18:38:00Z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2023-10-17T00:00:00Z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Word 2016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